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FA38" w14:textId="77777777" w:rsidR="009A4497" w:rsidRPr="00753C9E" w:rsidRDefault="009A4497" w:rsidP="2EAA855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hd w:val="clear" w:color="auto" w:fill="FFFFFF"/>
          <w:lang w:val="en-US"/>
        </w:rPr>
      </w:pPr>
      <w:proofErr w:type="spellStart"/>
      <w:r w:rsidRPr="00753C9E">
        <w:rPr>
          <w:rFonts w:ascii="Arial" w:hAnsi="Arial" w:cs="Arial"/>
          <w:b/>
          <w:bCs/>
          <w:shd w:val="clear" w:color="auto" w:fill="FFFFFF"/>
          <w:lang w:val="en-US"/>
        </w:rPr>
        <w:t>Seminario</w:t>
      </w:r>
      <w:proofErr w:type="spellEnd"/>
      <w:r w:rsidRPr="00753C9E">
        <w:rPr>
          <w:rFonts w:ascii="Arial" w:hAnsi="Arial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753C9E">
        <w:rPr>
          <w:rFonts w:ascii="Arial" w:hAnsi="Arial" w:cs="Arial"/>
          <w:b/>
          <w:bCs/>
          <w:shd w:val="clear" w:color="auto" w:fill="FFFFFF"/>
          <w:lang w:val="en-US"/>
        </w:rPr>
        <w:t>tematico</w:t>
      </w:r>
      <w:proofErr w:type="spellEnd"/>
      <w:r w:rsidRPr="00753C9E">
        <w:rPr>
          <w:rFonts w:ascii="Arial" w:hAnsi="Arial" w:cs="Arial"/>
          <w:b/>
          <w:bCs/>
          <w:shd w:val="clear" w:color="auto" w:fill="FFFFFF"/>
          <w:lang w:val="en-US"/>
        </w:rPr>
        <w:t xml:space="preserve"> </w:t>
      </w:r>
      <w:proofErr w:type="spellStart"/>
      <w:r w:rsidRPr="00753C9E">
        <w:rPr>
          <w:rFonts w:ascii="Arial" w:hAnsi="Arial" w:cs="Arial"/>
          <w:b/>
          <w:bCs/>
          <w:shd w:val="clear" w:color="auto" w:fill="FFFFFF"/>
          <w:lang w:val="en-US"/>
        </w:rPr>
        <w:t>internazionale</w:t>
      </w:r>
      <w:proofErr w:type="spellEnd"/>
      <w:r w:rsidRPr="00753C9E">
        <w:rPr>
          <w:rFonts w:ascii="Arial" w:hAnsi="Arial" w:cs="Arial"/>
          <w:b/>
          <w:bCs/>
          <w:shd w:val="clear" w:color="auto" w:fill="FFFFFF"/>
          <w:lang w:val="en-US"/>
        </w:rPr>
        <w:t xml:space="preserve"> TCA</w:t>
      </w:r>
    </w:p>
    <w:p w14:paraId="135C3FFD" w14:textId="1CF10AE1" w:rsidR="009A4497" w:rsidRPr="00753C9E" w:rsidRDefault="009A4497" w:rsidP="2EAA855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 w:eastAsia="it-IT"/>
        </w:rPr>
      </w:pPr>
      <w:r w:rsidRPr="00753C9E">
        <w:rPr>
          <w:rFonts w:ascii="Arial" w:hAnsi="Arial" w:cs="Arial"/>
          <w:b/>
          <w:bCs/>
          <w:shd w:val="clear" w:color="auto" w:fill="FFFFFF"/>
          <w:lang w:val="en-US"/>
        </w:rPr>
        <w:t>“</w:t>
      </w:r>
      <w:r w:rsidR="7FA163DA" w:rsidRPr="00753C9E">
        <w:rPr>
          <w:rFonts w:ascii="Arial" w:hAnsi="Arial" w:cs="Arial"/>
          <w:b/>
          <w:bCs/>
          <w:lang w:val="en-US"/>
        </w:rPr>
        <w:t>Blended mobility for Higher Education: challenges, opportunities and</w:t>
      </w:r>
    </w:p>
    <w:p w14:paraId="1F4370AE" w14:textId="61500A3F" w:rsidR="009A4497" w:rsidRPr="009A4497" w:rsidRDefault="7FA163DA" w:rsidP="2EAA8555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it-IT"/>
        </w:rPr>
      </w:pPr>
      <w:r w:rsidRPr="2EAA8555">
        <w:rPr>
          <w:rFonts w:ascii="Arial" w:hAnsi="Arial" w:cs="Arial"/>
          <w:b/>
          <w:bCs/>
        </w:rPr>
        <w:t xml:space="preserve">concrete </w:t>
      </w:r>
      <w:proofErr w:type="spellStart"/>
      <w:r w:rsidRPr="2EAA8555">
        <w:rPr>
          <w:rFonts w:ascii="Arial" w:hAnsi="Arial" w:cs="Arial"/>
          <w:b/>
          <w:bCs/>
        </w:rPr>
        <w:t>implementation</w:t>
      </w:r>
      <w:proofErr w:type="spellEnd"/>
      <w:r w:rsidRPr="2EAA8555">
        <w:rPr>
          <w:rFonts w:ascii="Arial" w:hAnsi="Arial" w:cs="Arial"/>
          <w:b/>
          <w:bCs/>
        </w:rPr>
        <w:t>”</w:t>
      </w:r>
    </w:p>
    <w:p w14:paraId="5BA68059" w14:textId="473EF59C" w:rsidR="009A4497" w:rsidRPr="009A4497" w:rsidRDefault="009A4497" w:rsidP="2EAA8555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b/>
          <w:bCs/>
          <w:shd w:val="clear" w:color="auto" w:fill="FFFFFF"/>
        </w:rPr>
        <w:t>B</w:t>
      </w:r>
      <w:r w:rsidR="6F7D20EF" w:rsidRPr="2EAA8555">
        <w:rPr>
          <w:rFonts w:ascii="Arial" w:hAnsi="Arial" w:cs="Arial"/>
          <w:b/>
          <w:bCs/>
          <w:shd w:val="clear" w:color="auto" w:fill="FFFFFF"/>
        </w:rPr>
        <w:t>ruxelles</w:t>
      </w:r>
      <w:r w:rsidRPr="2EAA8555">
        <w:rPr>
          <w:rFonts w:ascii="Arial" w:hAnsi="Arial" w:cs="Arial"/>
          <w:b/>
          <w:bCs/>
          <w:shd w:val="clear" w:color="auto" w:fill="FFFFFF"/>
        </w:rPr>
        <w:t xml:space="preserve">, </w:t>
      </w:r>
      <w:r w:rsidR="53FA8D6A" w:rsidRPr="2EAA8555">
        <w:rPr>
          <w:rFonts w:ascii="Arial" w:hAnsi="Arial" w:cs="Arial"/>
          <w:b/>
          <w:bCs/>
          <w:shd w:val="clear" w:color="auto" w:fill="FFFFFF"/>
        </w:rPr>
        <w:t>Belgio</w:t>
      </w:r>
      <w:r w:rsidRPr="2EAA8555">
        <w:rPr>
          <w:rFonts w:ascii="Arial" w:hAnsi="Arial" w:cs="Arial"/>
          <w:b/>
          <w:bCs/>
          <w:shd w:val="clear" w:color="auto" w:fill="FFFFFF"/>
        </w:rPr>
        <w:t xml:space="preserve">, </w:t>
      </w:r>
      <w:r w:rsidR="15B2666E" w:rsidRPr="2EAA8555">
        <w:rPr>
          <w:rFonts w:ascii="Arial" w:hAnsi="Arial" w:cs="Arial"/>
          <w:b/>
          <w:bCs/>
          <w:shd w:val="clear" w:color="auto" w:fill="FFFFFF"/>
        </w:rPr>
        <w:t xml:space="preserve">7-9 </w:t>
      </w:r>
      <w:proofErr w:type="gramStart"/>
      <w:r w:rsidR="15B2666E" w:rsidRPr="2EAA8555">
        <w:rPr>
          <w:rFonts w:ascii="Arial" w:hAnsi="Arial" w:cs="Arial"/>
          <w:b/>
          <w:bCs/>
          <w:shd w:val="clear" w:color="auto" w:fill="FFFFFF"/>
        </w:rPr>
        <w:t>Giugno</w:t>
      </w:r>
      <w:proofErr w:type="gramEnd"/>
      <w:r w:rsidRPr="2EAA8555">
        <w:rPr>
          <w:rFonts w:ascii="Arial" w:hAnsi="Arial" w:cs="Arial"/>
          <w:b/>
          <w:bCs/>
          <w:shd w:val="clear" w:color="auto" w:fill="FFFFFF"/>
        </w:rPr>
        <w:t xml:space="preserve"> 202</w:t>
      </w:r>
      <w:r w:rsidRPr="003C5AB3">
        <w:rPr>
          <w:rFonts w:ascii="Arial" w:hAnsi="Arial" w:cs="Arial"/>
          <w:b/>
        </w:rPr>
        <w:br/>
      </w:r>
      <w:r>
        <w:br/>
      </w:r>
    </w:p>
    <w:p w14:paraId="1D96B93D" w14:textId="270E4228" w:rsidR="009A4497" w:rsidRPr="009A4497" w:rsidRDefault="009A4497" w:rsidP="009A4497">
      <w:pPr>
        <w:jc w:val="both"/>
        <w:rPr>
          <w:rFonts w:ascii="Calibri" w:hAnsi="Calibri" w:cs="Calibri"/>
          <w:b/>
          <w:bCs/>
          <w:color w:val="000000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Il presente invito permette agli enti interessati di candidarsi per la TCA </w:t>
      </w:r>
      <w:r w:rsidRPr="2EAA8555">
        <w:rPr>
          <w:rFonts w:ascii="Calibri" w:hAnsi="Calibri" w:cs="Calibri"/>
          <w:b/>
          <w:bCs/>
          <w:color w:val="000000" w:themeColor="text1"/>
        </w:rPr>
        <w:t>“</w:t>
      </w:r>
      <w:r w:rsidR="200BA5E7" w:rsidRPr="2EAA8555">
        <w:rPr>
          <w:rFonts w:ascii="Calibri" w:hAnsi="Calibri" w:cs="Calibri"/>
          <w:b/>
          <w:bCs/>
          <w:color w:val="000000" w:themeColor="text1"/>
        </w:rPr>
        <w:t xml:space="preserve">Blended </w:t>
      </w:r>
      <w:proofErr w:type="spellStart"/>
      <w:r w:rsidR="200BA5E7" w:rsidRPr="2EAA8555">
        <w:rPr>
          <w:rFonts w:ascii="Calibri" w:hAnsi="Calibri" w:cs="Calibri"/>
          <w:b/>
          <w:bCs/>
          <w:color w:val="000000" w:themeColor="text1"/>
        </w:rPr>
        <w:t>mobility</w:t>
      </w:r>
      <w:proofErr w:type="spellEnd"/>
      <w:r w:rsidR="200BA5E7" w:rsidRPr="2EAA8555">
        <w:rPr>
          <w:rFonts w:ascii="Calibri" w:hAnsi="Calibri" w:cs="Calibri"/>
          <w:b/>
          <w:bCs/>
          <w:color w:val="000000" w:themeColor="text1"/>
        </w:rPr>
        <w:t xml:space="preserve"> for </w:t>
      </w:r>
      <w:proofErr w:type="spellStart"/>
      <w:r w:rsidR="200BA5E7" w:rsidRPr="2EAA8555">
        <w:rPr>
          <w:rFonts w:ascii="Calibri" w:hAnsi="Calibri" w:cs="Calibri"/>
          <w:b/>
          <w:bCs/>
          <w:color w:val="000000" w:themeColor="text1"/>
        </w:rPr>
        <w:t>Higher</w:t>
      </w:r>
      <w:proofErr w:type="spellEnd"/>
      <w:r w:rsidR="200BA5E7" w:rsidRPr="2EAA8555"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 w:rsidR="200BA5E7" w:rsidRPr="2EAA8555">
        <w:rPr>
          <w:rFonts w:ascii="Calibri" w:hAnsi="Calibri" w:cs="Calibri"/>
          <w:b/>
          <w:bCs/>
          <w:color w:val="000000" w:themeColor="text1"/>
        </w:rPr>
        <w:t>Education</w:t>
      </w:r>
      <w:proofErr w:type="spellEnd"/>
      <w:r w:rsidR="200BA5E7" w:rsidRPr="2EAA8555">
        <w:rPr>
          <w:rFonts w:ascii="Calibri" w:hAnsi="Calibri" w:cs="Calibri"/>
          <w:b/>
          <w:bCs/>
          <w:color w:val="000000" w:themeColor="text1"/>
        </w:rPr>
        <w:t xml:space="preserve">: challenges, </w:t>
      </w:r>
      <w:proofErr w:type="spellStart"/>
      <w:r w:rsidR="200BA5E7" w:rsidRPr="2EAA8555">
        <w:rPr>
          <w:rFonts w:ascii="Calibri" w:hAnsi="Calibri" w:cs="Calibri"/>
          <w:b/>
          <w:bCs/>
          <w:color w:val="000000" w:themeColor="text1"/>
        </w:rPr>
        <w:t>opportunities</w:t>
      </w:r>
      <w:proofErr w:type="spellEnd"/>
      <w:r w:rsidR="200BA5E7" w:rsidRPr="2EAA8555">
        <w:rPr>
          <w:rFonts w:ascii="Calibri" w:hAnsi="Calibri" w:cs="Calibri"/>
          <w:b/>
          <w:bCs/>
          <w:color w:val="000000" w:themeColor="text1"/>
        </w:rPr>
        <w:t xml:space="preserve"> and concrete </w:t>
      </w:r>
      <w:proofErr w:type="spellStart"/>
      <w:r w:rsidR="200BA5E7" w:rsidRPr="2EAA8555">
        <w:rPr>
          <w:rFonts w:ascii="Calibri" w:hAnsi="Calibri" w:cs="Calibri"/>
          <w:b/>
          <w:bCs/>
          <w:color w:val="000000" w:themeColor="text1"/>
        </w:rPr>
        <w:t>implementation</w:t>
      </w:r>
      <w:proofErr w:type="spellEnd"/>
      <w:r w:rsidRPr="2EAA8555">
        <w:rPr>
          <w:rFonts w:ascii="Calibri" w:hAnsi="Calibri" w:cs="Calibri"/>
          <w:b/>
          <w:bCs/>
          <w:color w:val="000000" w:themeColor="text1"/>
        </w:rPr>
        <w:t>”</w:t>
      </w:r>
      <w:r w:rsidRPr="2EAA855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organizzato dall'Agenzia Nazionale </w:t>
      </w:r>
      <w:r w:rsidR="61CED101" w:rsidRPr="2EAA8555">
        <w:rPr>
          <w:rFonts w:ascii="Arial" w:hAnsi="Arial" w:cs="Arial"/>
          <w:color w:val="000000" w:themeColor="text1"/>
          <w:sz w:val="22"/>
          <w:szCs w:val="22"/>
        </w:rPr>
        <w:t xml:space="preserve">belga 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(</w:t>
      </w:r>
      <w:r w:rsidR="25687283" w:rsidRPr="2EAA8555">
        <w:rPr>
          <w:rFonts w:ascii="Arial" w:hAnsi="Arial" w:cs="Arial"/>
          <w:color w:val="000000" w:themeColor="text1"/>
          <w:sz w:val="22"/>
          <w:szCs w:val="22"/>
        </w:rPr>
        <w:t>B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E0</w:t>
      </w:r>
      <w:r w:rsidR="32E146A7" w:rsidRPr="2EAA8555">
        <w:rPr>
          <w:rFonts w:ascii="Arial" w:hAnsi="Arial" w:cs="Arial"/>
          <w:color w:val="000000" w:themeColor="text1"/>
          <w:sz w:val="22"/>
          <w:szCs w:val="22"/>
        </w:rPr>
        <w:t>1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- PAD) che si terrà </w:t>
      </w:r>
      <w:r w:rsidR="190923DD" w:rsidRPr="2EAA8555">
        <w:rPr>
          <w:rFonts w:ascii="Arial" w:hAnsi="Arial" w:cs="Arial"/>
          <w:color w:val="000000" w:themeColor="text1"/>
          <w:sz w:val="22"/>
          <w:szCs w:val="22"/>
        </w:rPr>
        <w:t>a Bruxelles, Belgio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dal </w:t>
      </w:r>
      <w:r w:rsidR="52E32CB2" w:rsidRPr="2EAA8555">
        <w:rPr>
          <w:rFonts w:ascii="Arial" w:hAnsi="Arial" w:cs="Arial"/>
          <w:color w:val="000000" w:themeColor="text1"/>
          <w:sz w:val="22"/>
          <w:szCs w:val="22"/>
        </w:rPr>
        <w:t>7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al </w:t>
      </w:r>
      <w:r w:rsidR="46561FA8" w:rsidRPr="2EAA8555">
        <w:rPr>
          <w:rFonts w:ascii="Arial" w:hAnsi="Arial" w:cs="Arial"/>
          <w:color w:val="000000" w:themeColor="text1"/>
          <w:sz w:val="22"/>
          <w:szCs w:val="22"/>
        </w:rPr>
        <w:t>9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A93FB90" w:rsidRPr="2EAA8555">
        <w:rPr>
          <w:rFonts w:ascii="Arial" w:hAnsi="Arial" w:cs="Arial"/>
          <w:color w:val="000000" w:themeColor="text1"/>
          <w:sz w:val="22"/>
          <w:szCs w:val="22"/>
        </w:rPr>
        <w:t xml:space="preserve">giugno 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2023.</w:t>
      </w:r>
    </w:p>
    <w:p w14:paraId="3A4D2A02" w14:textId="77777777" w:rsidR="009A4497" w:rsidRDefault="009A4497" w:rsidP="009A44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D516831" w14:textId="77777777" w:rsidR="009A4497" w:rsidRDefault="009A4497" w:rsidP="009A44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>La candidatura è rivolta a:</w:t>
      </w:r>
    </w:p>
    <w:p w14:paraId="7716F4FE" w14:textId="7884208C" w:rsidR="009A4497" w:rsidRPr="005431E2" w:rsidRDefault="009A4497" w:rsidP="009A449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u w:val="single"/>
          <w:lang w:eastAsia="it-IT"/>
        </w:rPr>
      </w:pPr>
      <w:r w:rsidRPr="1E188A3A">
        <w:rPr>
          <w:rFonts w:ascii="Arial" w:hAnsi="Arial" w:cs="Arial"/>
          <w:color w:val="000000" w:themeColor="text1"/>
          <w:sz w:val="22"/>
          <w:szCs w:val="22"/>
        </w:rPr>
        <w:t>-</w:t>
      </w:r>
      <w:r w:rsidR="25073C60" w:rsidRPr="1E188A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3FAC9E7E" w:rsidRPr="1E188A3A">
        <w:rPr>
          <w:rFonts w:ascii="Arial" w:hAnsi="Arial" w:cs="Arial"/>
          <w:color w:val="000000" w:themeColor="text1"/>
          <w:sz w:val="22"/>
          <w:szCs w:val="22"/>
        </w:rPr>
        <w:t>D</w:t>
      </w:r>
      <w:r w:rsidR="47C1C417" w:rsidRPr="1E188A3A">
        <w:rPr>
          <w:rFonts w:ascii="Arial" w:hAnsi="Arial" w:cs="Arial"/>
          <w:color w:val="000000" w:themeColor="text1"/>
          <w:sz w:val="22"/>
          <w:szCs w:val="22"/>
        </w:rPr>
        <w:t xml:space="preserve">ocenti </w:t>
      </w:r>
      <w:r w:rsidR="1B798277" w:rsidRPr="1E188A3A">
        <w:rPr>
          <w:rFonts w:ascii="Arial" w:hAnsi="Arial" w:cs="Arial"/>
          <w:color w:val="000000" w:themeColor="text1"/>
          <w:sz w:val="22"/>
          <w:szCs w:val="22"/>
        </w:rPr>
        <w:t xml:space="preserve">e staff degli </w:t>
      </w:r>
      <w:r w:rsidR="47C1C417" w:rsidRPr="1E188A3A">
        <w:rPr>
          <w:rFonts w:ascii="Arial" w:hAnsi="Arial" w:cs="Arial"/>
          <w:color w:val="000000" w:themeColor="text1"/>
          <w:sz w:val="22"/>
          <w:szCs w:val="22"/>
        </w:rPr>
        <w:t>I</w:t>
      </w:r>
      <w:r w:rsidR="725A9D63" w:rsidRPr="1E188A3A">
        <w:rPr>
          <w:rFonts w:ascii="Arial" w:hAnsi="Arial" w:cs="Arial"/>
          <w:color w:val="000000" w:themeColor="text1"/>
          <w:sz w:val="22"/>
          <w:szCs w:val="22"/>
        </w:rPr>
        <w:t>stituti di Istruzione Superiore</w:t>
      </w:r>
      <w:r w:rsidR="6534E9BF" w:rsidRPr="1E188A3A">
        <w:rPr>
          <w:rFonts w:ascii="Arial" w:hAnsi="Arial" w:cs="Arial"/>
          <w:color w:val="000000" w:themeColor="text1"/>
          <w:sz w:val="22"/>
          <w:szCs w:val="22"/>
        </w:rPr>
        <w:t>:</w:t>
      </w:r>
      <w:r w:rsidR="0E92777A" w:rsidRPr="1E188A3A">
        <w:rPr>
          <w:rFonts w:ascii="Arial" w:hAnsi="Arial" w:cs="Arial"/>
          <w:color w:val="000000" w:themeColor="text1"/>
          <w:sz w:val="22"/>
          <w:szCs w:val="22"/>
        </w:rPr>
        <w:t xml:space="preserve"> coordinatori Erasmus,</w:t>
      </w:r>
      <w:r w:rsidR="725A9D63" w:rsidRPr="1E188A3A">
        <w:rPr>
          <w:rFonts w:ascii="Arial" w:hAnsi="Arial" w:cs="Arial"/>
          <w:color w:val="000000" w:themeColor="text1"/>
          <w:sz w:val="22"/>
          <w:szCs w:val="22"/>
        </w:rPr>
        <w:t xml:space="preserve"> personale </w:t>
      </w:r>
      <w:r w:rsidR="391B1AB0" w:rsidRPr="1E188A3A">
        <w:rPr>
          <w:rFonts w:ascii="Arial" w:hAnsi="Arial" w:cs="Arial"/>
          <w:color w:val="000000" w:themeColor="text1"/>
          <w:sz w:val="22"/>
          <w:szCs w:val="22"/>
        </w:rPr>
        <w:t>responsabile de</w:t>
      </w:r>
      <w:r w:rsidR="55B8F81E" w:rsidRPr="1E188A3A">
        <w:rPr>
          <w:rFonts w:ascii="Arial" w:hAnsi="Arial" w:cs="Arial"/>
          <w:color w:val="000000" w:themeColor="text1"/>
          <w:sz w:val="22"/>
          <w:szCs w:val="22"/>
        </w:rPr>
        <w:t>lle</w:t>
      </w:r>
      <w:r w:rsidR="391B1AB0" w:rsidRPr="1E188A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3110F64C" w:rsidRPr="1E188A3A">
        <w:rPr>
          <w:rFonts w:ascii="Arial" w:hAnsi="Arial" w:cs="Arial"/>
          <w:color w:val="000000" w:themeColor="text1"/>
          <w:sz w:val="22"/>
          <w:szCs w:val="22"/>
        </w:rPr>
        <w:t>relazioni</w:t>
      </w:r>
      <w:r w:rsidR="391B1AB0" w:rsidRPr="1E188A3A">
        <w:rPr>
          <w:rFonts w:ascii="Arial" w:hAnsi="Arial" w:cs="Arial"/>
          <w:color w:val="000000" w:themeColor="text1"/>
          <w:sz w:val="22"/>
          <w:szCs w:val="22"/>
        </w:rPr>
        <w:t xml:space="preserve"> internazionali,</w:t>
      </w:r>
      <w:r w:rsidR="13184314" w:rsidRPr="1E188A3A">
        <w:rPr>
          <w:rFonts w:ascii="Arial" w:hAnsi="Arial" w:cs="Arial"/>
          <w:color w:val="000000" w:themeColor="text1"/>
          <w:sz w:val="22"/>
          <w:szCs w:val="22"/>
        </w:rPr>
        <w:t xml:space="preserve"> ulteriori </w:t>
      </w:r>
      <w:r w:rsidR="13184314" w:rsidRPr="1E188A3A">
        <w:rPr>
          <w:rFonts w:ascii="Arial" w:hAnsi="Arial" w:cs="Arial"/>
          <w:i/>
          <w:iCs/>
          <w:color w:val="000000" w:themeColor="text1"/>
          <w:sz w:val="22"/>
          <w:szCs w:val="22"/>
        </w:rPr>
        <w:t>stakeholder</w:t>
      </w:r>
      <w:r w:rsidR="13184314" w:rsidRPr="1E188A3A">
        <w:rPr>
          <w:rFonts w:ascii="Arial" w:hAnsi="Arial" w:cs="Arial"/>
          <w:color w:val="000000" w:themeColor="text1"/>
          <w:sz w:val="22"/>
          <w:szCs w:val="22"/>
        </w:rPr>
        <w:t xml:space="preserve"> coinvolti nell’implementazione di attività</w:t>
      </w:r>
      <w:r w:rsidR="51CBA38B" w:rsidRPr="1E188A3A">
        <w:rPr>
          <w:rFonts w:ascii="Arial" w:hAnsi="Arial" w:cs="Arial"/>
          <w:color w:val="000000" w:themeColor="text1"/>
          <w:sz w:val="22"/>
          <w:szCs w:val="22"/>
        </w:rPr>
        <w:t xml:space="preserve"> di </w:t>
      </w:r>
      <w:r w:rsidR="62AED6D2" w:rsidRPr="1E188A3A">
        <w:rPr>
          <w:rFonts w:ascii="Arial" w:hAnsi="Arial" w:cs="Arial"/>
          <w:color w:val="000000" w:themeColor="text1"/>
          <w:sz w:val="22"/>
          <w:szCs w:val="22"/>
        </w:rPr>
        <w:t>mobilità blended</w:t>
      </w:r>
      <w:r w:rsidR="5C2221C6" w:rsidRPr="1E188A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51CBA38B" w:rsidRPr="1E188A3A">
        <w:rPr>
          <w:rFonts w:ascii="Arial" w:hAnsi="Arial" w:cs="Arial"/>
          <w:color w:val="000000" w:themeColor="text1"/>
          <w:sz w:val="22"/>
          <w:szCs w:val="22"/>
        </w:rPr>
        <w:t xml:space="preserve">Erasmus+. </w:t>
      </w:r>
      <w:r w:rsidR="130340E9" w:rsidRPr="1E188A3A">
        <w:rPr>
          <w:rFonts w:ascii="Arial" w:hAnsi="Arial" w:cs="Arial"/>
          <w:color w:val="000000" w:themeColor="text1"/>
          <w:sz w:val="22"/>
          <w:szCs w:val="22"/>
        </w:rPr>
        <w:t xml:space="preserve">La delegazione selezionata dovrebbe essere </w:t>
      </w:r>
      <w:r w:rsidR="2BFF6B14" w:rsidRPr="1E188A3A">
        <w:rPr>
          <w:rFonts w:ascii="Arial" w:hAnsi="Arial" w:cs="Arial"/>
          <w:color w:val="000000" w:themeColor="text1"/>
          <w:sz w:val="22"/>
          <w:szCs w:val="22"/>
        </w:rPr>
        <w:t>costituita da soggetti che hanno già implementato attività di mobilit</w:t>
      </w:r>
      <w:r w:rsidR="6D50568B" w:rsidRPr="1E188A3A">
        <w:rPr>
          <w:rFonts w:ascii="Arial" w:hAnsi="Arial" w:cs="Arial"/>
          <w:color w:val="000000" w:themeColor="text1"/>
          <w:sz w:val="22"/>
          <w:szCs w:val="22"/>
        </w:rPr>
        <w:t xml:space="preserve">à blended </w:t>
      </w:r>
      <w:r w:rsidR="2BFF6B14" w:rsidRPr="1E188A3A">
        <w:rPr>
          <w:rFonts w:ascii="Arial" w:hAnsi="Arial" w:cs="Arial"/>
          <w:color w:val="000000" w:themeColor="text1"/>
          <w:sz w:val="22"/>
          <w:szCs w:val="22"/>
        </w:rPr>
        <w:t xml:space="preserve">nei rispettivi Istituti e </w:t>
      </w:r>
      <w:r w:rsidR="169780D7" w:rsidRPr="1E188A3A">
        <w:rPr>
          <w:rFonts w:ascii="Arial" w:hAnsi="Arial" w:cs="Arial"/>
          <w:color w:val="000000" w:themeColor="text1"/>
          <w:sz w:val="22"/>
          <w:szCs w:val="22"/>
        </w:rPr>
        <w:t>partecipanti interessati a implementare questi nuovi format di mobilità ne</w:t>
      </w:r>
      <w:r w:rsidR="563FBD84" w:rsidRPr="1E188A3A">
        <w:rPr>
          <w:rFonts w:ascii="Arial" w:hAnsi="Arial" w:cs="Arial"/>
          <w:color w:val="000000" w:themeColor="text1"/>
          <w:sz w:val="22"/>
          <w:szCs w:val="22"/>
        </w:rPr>
        <w:t>l futuro</w:t>
      </w:r>
      <w:r w:rsidRPr="1E188A3A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</w:p>
    <w:p w14:paraId="46C1A245" w14:textId="77777777" w:rsidR="009A4497" w:rsidRPr="005431E2" w:rsidRDefault="009A4497" w:rsidP="2EAA8555">
      <w:pPr>
        <w:spacing w:after="60"/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  <w:u w:val="single"/>
        </w:rPr>
        <w:t>Si può candidare un solo rappresentante per Istituto.</w:t>
      </w:r>
      <w:r>
        <w:br/>
      </w:r>
    </w:p>
    <w:p w14:paraId="0D7AFD6C" w14:textId="2B8FC122" w:rsidR="009A4497" w:rsidRDefault="009A4497" w:rsidP="009A4497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Il partecipante dovrà dare il proprio contributo ai contenuti e agli obiettivi della conferenza partecipando attivamente alle varie sessioni in programma. </w:t>
      </w:r>
    </w:p>
    <w:p w14:paraId="4258CF3B" w14:textId="77777777" w:rsidR="009A4497" w:rsidRPr="000445BE" w:rsidRDefault="009A4497" w:rsidP="009A4497">
      <w:pPr>
        <w:spacing w:after="60"/>
        <w:ind w:left="720"/>
        <w:jc w:val="both"/>
        <w:rPr>
          <w:lang w:eastAsia="it-IT"/>
        </w:rPr>
      </w:pPr>
    </w:p>
    <w:p w14:paraId="6412F0B5" w14:textId="77777777" w:rsidR="009A4497" w:rsidRPr="000445BE" w:rsidRDefault="009A4497" w:rsidP="009A4497">
      <w:pPr>
        <w:autoSpaceDE w:val="0"/>
        <w:autoSpaceDN w:val="0"/>
        <w:adjustRightInd w:val="0"/>
        <w:spacing w:after="120"/>
        <w:jc w:val="both"/>
        <w:rPr>
          <w:lang w:eastAsia="it-IT"/>
        </w:rPr>
      </w:pPr>
      <w:r w:rsidRPr="2EAA8555">
        <w:rPr>
          <w:rFonts w:ascii="Arial" w:hAnsi="Arial" w:cs="Arial"/>
          <w:b/>
          <w:bCs/>
          <w:sz w:val="22"/>
          <w:szCs w:val="22"/>
        </w:rPr>
        <w:t>Criterio di accesso alla selezione</w:t>
      </w:r>
      <w:r w:rsidRPr="2EAA8555">
        <w:rPr>
          <w:rFonts w:ascii="Arial" w:hAnsi="Arial" w:cs="Arial"/>
          <w:sz w:val="22"/>
          <w:szCs w:val="22"/>
        </w:rPr>
        <w:t xml:space="preserve">: </w:t>
      </w:r>
    </w:p>
    <w:p w14:paraId="05D349E8" w14:textId="709BEC18" w:rsidR="009A4497" w:rsidRDefault="009A4497" w:rsidP="009A4497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  <w:lang w:eastAsia="it-IT"/>
        </w:rPr>
      </w:pPr>
      <w:r w:rsidRPr="16688D43">
        <w:rPr>
          <w:rFonts w:ascii="Arial" w:hAnsi="Arial" w:cs="Arial"/>
          <w:color w:val="000000" w:themeColor="text1"/>
          <w:sz w:val="22"/>
          <w:szCs w:val="22"/>
        </w:rPr>
        <w:t>Il partecipante deve essere in possesso di una conoscenza della lingua inglese</w:t>
      </w:r>
      <w:r w:rsidR="48B4BEE3" w:rsidRPr="16688D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16688D43">
        <w:rPr>
          <w:rFonts w:ascii="Arial" w:hAnsi="Arial" w:cs="Arial"/>
          <w:color w:val="000000" w:themeColor="text1"/>
          <w:sz w:val="22"/>
          <w:szCs w:val="22"/>
        </w:rPr>
        <w:t xml:space="preserve">almeno a livello B2 del quadro di riferimento europeo delle lingue </w:t>
      </w:r>
    </w:p>
    <w:p w14:paraId="1E1062A1" w14:textId="77777777" w:rsidR="009A4497" w:rsidRPr="000445BE" w:rsidRDefault="009A4497" w:rsidP="009A4497">
      <w:pPr>
        <w:spacing w:before="240" w:after="12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b/>
          <w:bCs/>
          <w:color w:val="000000" w:themeColor="text1"/>
          <w:sz w:val="22"/>
          <w:szCs w:val="22"/>
        </w:rPr>
        <w:t>Criteri di selezione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5A47D19" w14:textId="00D9BA4E" w:rsidR="009A4497" w:rsidRPr="003146A6" w:rsidRDefault="00753C9E" w:rsidP="009A4497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53C9E">
        <w:rPr>
          <w:rFonts w:ascii="Arial" w:hAnsi="Arial" w:cs="Arial"/>
          <w:color w:val="000000" w:themeColor="text1"/>
          <w:sz w:val="22"/>
          <w:szCs w:val="22"/>
        </w:rPr>
        <w:t>L’istituto candidato ha ricevuto finanziamenti per progetti Erasmus+ nell'ambito degli ultimi 2 Inviti a presentare proposte (Call del 2021, del 2022) (da 0 a 2 punti)</w:t>
      </w:r>
      <w:r w:rsidR="009A4497">
        <w:br/>
      </w:r>
    </w:p>
    <w:p w14:paraId="42601447" w14:textId="2487B51E" w:rsidR="009A4497" w:rsidRPr="00A302A8" w:rsidRDefault="009A4497" w:rsidP="009A4497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1E188A3A">
        <w:rPr>
          <w:rFonts w:ascii="Arial" w:hAnsi="Arial" w:cs="Arial"/>
          <w:color w:val="000000" w:themeColor="text1"/>
          <w:sz w:val="22"/>
          <w:szCs w:val="22"/>
        </w:rPr>
        <w:t xml:space="preserve"> Pertinenza del profilo del partecipante con le attività del seminario (da 0 a </w:t>
      </w:r>
      <w:r w:rsidR="00753C9E">
        <w:rPr>
          <w:rFonts w:ascii="Arial" w:hAnsi="Arial" w:cs="Arial"/>
          <w:color w:val="000000" w:themeColor="text1"/>
          <w:sz w:val="22"/>
          <w:szCs w:val="22"/>
        </w:rPr>
        <w:t>2 punti</w:t>
      </w:r>
      <w:r w:rsidRPr="1E188A3A">
        <w:rPr>
          <w:rFonts w:ascii="Arial" w:hAnsi="Arial" w:cs="Arial"/>
          <w:color w:val="000000" w:themeColor="text1"/>
          <w:sz w:val="22"/>
          <w:szCs w:val="22"/>
        </w:rPr>
        <w:t>);</w:t>
      </w:r>
      <w:r>
        <w:br/>
      </w:r>
    </w:p>
    <w:p w14:paraId="7AF6CCB8" w14:textId="0E4744F1" w:rsidR="009A4497" w:rsidRPr="00753C9E" w:rsidRDefault="009A4497" w:rsidP="009A4497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Valida motivazione per la partecipazione dell’ente e del candidato individuato (da 0 a </w:t>
      </w:r>
      <w:r w:rsidR="00753C9E">
        <w:rPr>
          <w:rFonts w:ascii="Arial" w:hAnsi="Arial" w:cs="Arial"/>
          <w:color w:val="000000" w:themeColor="text1"/>
          <w:sz w:val="22"/>
          <w:szCs w:val="22"/>
        </w:rPr>
        <w:t>6 punti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)</w:t>
      </w:r>
      <w:r w:rsidR="00753C9E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976DD99" w14:textId="64AE5031" w:rsidR="00753C9E" w:rsidRPr="00A302A8" w:rsidRDefault="00753C9E" w:rsidP="009A4497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53C9E">
        <w:rPr>
          <w:rFonts w:ascii="Arial" w:hAnsi="Arial" w:cs="Arial"/>
          <w:color w:val="000000"/>
          <w:sz w:val="22"/>
          <w:szCs w:val="22"/>
        </w:rPr>
        <w:t>esperienze professionali specifiche del partecipante candidato nell’ambito della progettazione Erasmus+ (punteggio da 0 a 2 punti)</w:t>
      </w:r>
    </w:p>
    <w:p w14:paraId="360B0B10" w14:textId="5F2C7C8F" w:rsidR="45CB6AD7" w:rsidRDefault="45CB6AD7" w:rsidP="45CB6AD7">
      <w:pPr>
        <w:pStyle w:val="NormaleWeb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8B35DD4" w14:textId="77777777" w:rsidR="00753C9E" w:rsidRDefault="00753C9E" w:rsidP="45CB6AD7">
      <w:pPr>
        <w:pStyle w:val="NormaleWeb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1CEFB184" w14:textId="77777777" w:rsidR="009A4497" w:rsidRPr="000445BE" w:rsidRDefault="009A4497" w:rsidP="2EAA8555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Modalità di presentazione della candidatura:</w:t>
      </w:r>
    </w:p>
    <w:p w14:paraId="3279E880" w14:textId="77777777" w:rsidR="009A4497" w:rsidRPr="000445BE" w:rsidRDefault="009A4497" w:rsidP="009A4497">
      <w:pPr>
        <w:spacing w:after="6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>La candidatura dovrà pervenire, alternativamente, secondo le seguenti modalità:</w:t>
      </w:r>
    </w:p>
    <w:p w14:paraId="09D93E49" w14:textId="77777777" w:rsidR="009A4497" w:rsidRPr="000445BE" w:rsidRDefault="009A4497" w:rsidP="009A4497">
      <w:pPr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>Spedizione a mezzo raccomandata o consegna a mano presso l’Ufficio Protocollo dell’Agenzia negli orari 9.30 – 12.30 al seguente indirizzo:</w:t>
      </w:r>
    </w:p>
    <w:p w14:paraId="6E372A71" w14:textId="77777777" w:rsidR="009A4497" w:rsidRPr="000445BE" w:rsidRDefault="009A4497" w:rsidP="009A4497">
      <w:pPr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>Agenzia Erasmus+ INDIRE, Via Cesare Lombroso 6/15, 50134 Firenze</w:t>
      </w:r>
    </w:p>
    <w:p w14:paraId="55642C88" w14:textId="77777777" w:rsidR="009A4497" w:rsidRPr="000445BE" w:rsidRDefault="009A4497" w:rsidP="009A4497">
      <w:pPr>
        <w:numPr>
          <w:ilvl w:val="0"/>
          <w:numId w:val="2"/>
        </w:numPr>
        <w:spacing w:after="6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Trasmissione tramite </w:t>
      </w:r>
      <w:proofErr w:type="spellStart"/>
      <w:r w:rsidRPr="2EAA8555">
        <w:rPr>
          <w:rFonts w:ascii="Arial" w:hAnsi="Arial" w:cs="Arial"/>
          <w:color w:val="000000" w:themeColor="text1"/>
          <w:sz w:val="22"/>
          <w:szCs w:val="22"/>
        </w:rPr>
        <w:t>pec</w:t>
      </w:r>
      <w:proofErr w:type="spellEnd"/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all’indirizzo </w:t>
      </w:r>
      <w:r w:rsidRPr="2EAA8555">
        <w:rPr>
          <w:rFonts w:ascii="Arial" w:hAnsi="Arial" w:cs="Arial"/>
          <w:b/>
          <w:bCs/>
          <w:color w:val="000000" w:themeColor="text1"/>
          <w:sz w:val="22"/>
          <w:szCs w:val="22"/>
        </w:rPr>
        <w:t>erasmus_plus@pec.it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con sottoscrizione tramite </w:t>
      </w:r>
      <w:r w:rsidRPr="2EAA8555">
        <w:rPr>
          <w:rFonts w:ascii="Arial" w:hAnsi="Arial" w:cs="Arial"/>
          <w:color w:val="000000" w:themeColor="text1"/>
          <w:sz w:val="22"/>
          <w:szCs w:val="22"/>
          <w:u w:val="single"/>
        </w:rPr>
        <w:t>firma digitale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F0D446E" w14:textId="77777777" w:rsidR="009A4497" w:rsidRPr="000445BE" w:rsidRDefault="009A4497" w:rsidP="009A4497">
      <w:pPr>
        <w:ind w:left="72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3B0726CC" w14:textId="67E2B834" w:rsidR="009A4497" w:rsidRPr="007F0964" w:rsidRDefault="009A4497" w:rsidP="45CB6AD7">
      <w:pPr>
        <w:spacing w:after="100" w:afterAutospacing="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45CB6A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Le candidature dovranno PERVENIRE a questa Agenzia secondo le modalità indicate </w:t>
      </w:r>
      <w:r w:rsidRPr="45CB6AD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entro </w:t>
      </w:r>
      <w:r w:rsidRPr="45CB6A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 non oltre le ore 23.59 del </w:t>
      </w:r>
      <w:r w:rsidR="00753C9E">
        <w:rPr>
          <w:rFonts w:ascii="Arial" w:hAnsi="Arial" w:cs="Arial"/>
          <w:b/>
          <w:bCs/>
          <w:color w:val="000000" w:themeColor="text1"/>
          <w:sz w:val="22"/>
          <w:szCs w:val="22"/>
        </w:rPr>
        <w:t>19</w:t>
      </w:r>
      <w:r w:rsidRPr="45CB6AD7">
        <w:rPr>
          <w:rFonts w:ascii="Arial" w:hAnsi="Arial" w:cs="Arial"/>
          <w:b/>
          <w:bCs/>
          <w:color w:val="000000" w:themeColor="text1"/>
          <w:sz w:val="22"/>
          <w:szCs w:val="22"/>
        </w:rPr>
        <w:t>/0</w:t>
      </w:r>
      <w:r w:rsidR="2C37AAC6" w:rsidRPr="45CB6AD7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45CB6AD7">
        <w:rPr>
          <w:rFonts w:ascii="Arial" w:hAnsi="Arial" w:cs="Arial"/>
          <w:b/>
          <w:bCs/>
          <w:color w:val="000000" w:themeColor="text1"/>
          <w:sz w:val="22"/>
          <w:szCs w:val="22"/>
        </w:rPr>
        <w:t>/2023</w:t>
      </w:r>
    </w:p>
    <w:p w14:paraId="1C683D3F" w14:textId="77777777" w:rsidR="009A4497" w:rsidRPr="000445BE" w:rsidRDefault="009A4497" w:rsidP="009A4497">
      <w:p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  <w:lang w:eastAsia="it-IT"/>
        </w:rPr>
      </w:pPr>
      <w:r w:rsidRPr="2EAA8555">
        <w:rPr>
          <w:rFonts w:ascii="Arial" w:hAnsi="Arial" w:cs="Arial"/>
          <w:b/>
          <w:bCs/>
          <w:sz w:val="22"/>
          <w:szCs w:val="22"/>
        </w:rPr>
        <w:t>Cause di esclusione</w:t>
      </w:r>
      <w:r w:rsidRPr="2EAA8555">
        <w:rPr>
          <w:rFonts w:ascii="Arial" w:hAnsi="Arial" w:cs="Arial"/>
          <w:sz w:val="22"/>
          <w:szCs w:val="22"/>
        </w:rPr>
        <w:t>:</w:t>
      </w:r>
    </w:p>
    <w:p w14:paraId="66026B42" w14:textId="77777777" w:rsidR="009A4497" w:rsidRPr="000445BE" w:rsidRDefault="009A4497" w:rsidP="009A4497">
      <w:pPr>
        <w:numPr>
          <w:ilvl w:val="0"/>
          <w:numId w:val="3"/>
        </w:numPr>
        <w:autoSpaceDE w:val="0"/>
        <w:autoSpaceDN w:val="0"/>
        <w:adjustRightInd w:val="0"/>
        <w:spacing w:afterLines="60" w:after="144"/>
        <w:ind w:left="1422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2EAA8555">
        <w:rPr>
          <w:rFonts w:ascii="Arial" w:hAnsi="Arial" w:cs="Arial"/>
          <w:sz w:val="22"/>
          <w:szCs w:val="22"/>
        </w:rPr>
        <w:t xml:space="preserve">conoscenza della lingua inglese ad un livello inferiore al Livello B2 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del quadro di riferimento europeo delle lingue</w:t>
      </w:r>
    </w:p>
    <w:p w14:paraId="05D9A6DC" w14:textId="77777777" w:rsidR="009A4497" w:rsidRPr="000445BE" w:rsidRDefault="009A4497" w:rsidP="009A4497">
      <w:pPr>
        <w:numPr>
          <w:ilvl w:val="0"/>
          <w:numId w:val="3"/>
        </w:numPr>
        <w:spacing w:afterLines="60" w:after="144"/>
        <w:ind w:left="1422" w:hanging="357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mancanza della firma del rappresentante legale (Dirigente Scolastico) nel modulo di candidatura (firma digitale, nel caso di invio tramite </w:t>
      </w:r>
      <w:proofErr w:type="spellStart"/>
      <w:r w:rsidRPr="2EAA8555">
        <w:rPr>
          <w:rFonts w:ascii="Arial" w:hAnsi="Arial" w:cs="Arial"/>
          <w:color w:val="000000" w:themeColor="text1"/>
          <w:sz w:val="22"/>
          <w:szCs w:val="22"/>
        </w:rPr>
        <w:t>pec</w:t>
      </w:r>
      <w:proofErr w:type="spellEnd"/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o firma in originale in caso di raccomandata/consegna a mano)</w:t>
      </w:r>
    </w:p>
    <w:p w14:paraId="09E2FE46" w14:textId="77777777" w:rsidR="009A4497" w:rsidRPr="003146A6" w:rsidRDefault="009A4497" w:rsidP="009A4497">
      <w:pPr>
        <w:numPr>
          <w:ilvl w:val="0"/>
          <w:numId w:val="3"/>
        </w:numPr>
        <w:spacing w:after="240"/>
        <w:ind w:left="1418" w:hanging="357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>mancata trasmissione della candidatura tramite le modalità indicate</w:t>
      </w:r>
    </w:p>
    <w:p w14:paraId="64416752" w14:textId="77777777" w:rsidR="009A4497" w:rsidRPr="000445BE" w:rsidRDefault="009A4497" w:rsidP="2EAA8555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b/>
          <w:bCs/>
          <w:color w:val="000000" w:themeColor="text1"/>
          <w:sz w:val="22"/>
          <w:szCs w:val="22"/>
        </w:rPr>
        <w:t>Esiti della selezione:</w:t>
      </w:r>
    </w:p>
    <w:p w14:paraId="3C258EDA" w14:textId="37FF1327" w:rsidR="009A4497" w:rsidRPr="000445BE" w:rsidRDefault="009A4497" w:rsidP="009A4497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45CB6AD7">
        <w:rPr>
          <w:rFonts w:ascii="Arial" w:hAnsi="Arial" w:cs="Arial"/>
          <w:color w:val="000000" w:themeColor="text1"/>
          <w:sz w:val="22"/>
          <w:szCs w:val="22"/>
        </w:rPr>
        <w:t xml:space="preserve">Sulla base delle informazioni fornite attraverso il modulo di candidatura, l’Agenzia Nazionale Erasmus+ Indire selezionerà </w:t>
      </w:r>
      <w:proofErr w:type="gramStart"/>
      <w:r w:rsidR="6D56DE16" w:rsidRPr="45CB6AD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proofErr w:type="gramEnd"/>
      <w:r w:rsidRPr="45CB6A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partecipanti italiani appartenenti a istituti diversi.</w:t>
      </w:r>
      <w:r w:rsidRPr="45CB6A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7E627C7" w14:textId="77777777" w:rsidR="009A4497" w:rsidRPr="000445BE" w:rsidRDefault="009A4497" w:rsidP="009A4497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Gli esiti della selezione verranno pubblicati sul sito </w:t>
      </w:r>
      <w:hyperlink r:id="rId10">
        <w:r w:rsidRPr="2EAA8555">
          <w:rPr>
            <w:rFonts w:ascii="Arial" w:hAnsi="Arial" w:cs="Arial"/>
            <w:color w:val="0563C1"/>
            <w:sz w:val="22"/>
            <w:szCs w:val="22"/>
            <w:u w:val="single"/>
          </w:rPr>
          <w:t>www.erasmusplus.it</w:t>
        </w:r>
      </w:hyperlink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</w:p>
    <w:p w14:paraId="2390A3F5" w14:textId="77777777" w:rsidR="009A4497" w:rsidRPr="000445BE" w:rsidRDefault="009A4497" w:rsidP="009A4497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Agli Istituti selezionati verrà inoltre inviata comunicazione ufficiale via PEC o raccomandata, e per conoscenza al partecipante ai contatti personali indicati. </w:t>
      </w:r>
    </w:p>
    <w:p w14:paraId="7EEEBD59" w14:textId="77777777" w:rsidR="009A4497" w:rsidRPr="000445BE" w:rsidRDefault="009A4497" w:rsidP="009A4497">
      <w:pPr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14:paraId="27E30D3F" w14:textId="77777777" w:rsidR="009A4497" w:rsidRPr="000445BE" w:rsidRDefault="009A4497" w:rsidP="2EAA8555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  <w:bookmarkStart w:id="0" w:name="OLE_LINK71"/>
      <w:bookmarkStart w:id="1" w:name="OLE_LINK70"/>
      <w:r w:rsidRPr="2EAA8555">
        <w:rPr>
          <w:rFonts w:ascii="Arial" w:hAnsi="Arial" w:cs="Arial"/>
          <w:b/>
          <w:bCs/>
          <w:color w:val="000000" w:themeColor="text1"/>
          <w:sz w:val="22"/>
          <w:szCs w:val="22"/>
        </w:rPr>
        <w:t>Cofinanziamento:</w:t>
      </w:r>
    </w:p>
    <w:bookmarkEnd w:id="0"/>
    <w:bookmarkEnd w:id="1"/>
    <w:p w14:paraId="4C8004ED" w14:textId="4ADC8725" w:rsidR="009A4497" w:rsidRPr="004F1ECC" w:rsidRDefault="009A4497" w:rsidP="009A4497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Le spese relative all’organizzazione del seminario e al soggiorno </w:t>
      </w:r>
      <w:bookmarkStart w:id="2" w:name="_Hlk82015027"/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(ovvero, le notti del </w:t>
      </w:r>
      <w:r w:rsidR="584DBF65" w:rsidRPr="2EAA8555">
        <w:rPr>
          <w:rFonts w:ascii="Arial" w:hAnsi="Arial" w:cs="Arial"/>
          <w:color w:val="000000" w:themeColor="text1"/>
          <w:sz w:val="22"/>
          <w:szCs w:val="22"/>
        </w:rPr>
        <w:t>7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.</w:t>
      </w:r>
      <w:r w:rsidR="00593ACA" w:rsidRPr="2EAA8555">
        <w:rPr>
          <w:rFonts w:ascii="Arial" w:hAnsi="Arial" w:cs="Arial"/>
          <w:color w:val="000000" w:themeColor="text1"/>
          <w:sz w:val="22"/>
          <w:szCs w:val="22"/>
        </w:rPr>
        <w:t>0</w:t>
      </w:r>
      <w:r w:rsidR="11BE0820" w:rsidRPr="2EAA8555">
        <w:rPr>
          <w:rFonts w:ascii="Arial" w:hAnsi="Arial" w:cs="Arial"/>
          <w:color w:val="000000" w:themeColor="text1"/>
          <w:sz w:val="22"/>
          <w:szCs w:val="22"/>
        </w:rPr>
        <w:t>6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e del </w:t>
      </w:r>
      <w:r w:rsidR="6FA570F5" w:rsidRPr="2EAA8555">
        <w:rPr>
          <w:rFonts w:ascii="Arial" w:hAnsi="Arial" w:cs="Arial"/>
          <w:color w:val="000000" w:themeColor="text1"/>
          <w:sz w:val="22"/>
          <w:szCs w:val="22"/>
        </w:rPr>
        <w:t>8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.</w:t>
      </w:r>
      <w:r w:rsidR="00593ACA" w:rsidRPr="2EAA8555">
        <w:rPr>
          <w:rFonts w:ascii="Arial" w:hAnsi="Arial" w:cs="Arial"/>
          <w:color w:val="000000" w:themeColor="text1"/>
          <w:sz w:val="22"/>
          <w:szCs w:val="22"/>
        </w:rPr>
        <w:t>0</w:t>
      </w:r>
      <w:r w:rsidR="4FA9EF92" w:rsidRPr="2EAA8555">
        <w:rPr>
          <w:rFonts w:ascii="Arial" w:hAnsi="Arial" w:cs="Arial"/>
          <w:color w:val="000000" w:themeColor="text1"/>
          <w:sz w:val="22"/>
          <w:szCs w:val="22"/>
        </w:rPr>
        <w:t>6</w:t>
      </w:r>
      <w:r w:rsidR="00593ACA" w:rsidRPr="2EAA85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e i pasti compresi dal</w:t>
      </w:r>
      <w:r w:rsidR="0949B82F" w:rsidRPr="2EAA8555">
        <w:rPr>
          <w:rFonts w:ascii="Arial" w:hAnsi="Arial" w:cs="Arial"/>
          <w:color w:val="000000" w:themeColor="text1"/>
          <w:sz w:val="22"/>
          <w:szCs w:val="22"/>
        </w:rPr>
        <w:t xml:space="preserve"> pranzo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del </w:t>
      </w:r>
      <w:r w:rsidR="0AEE5910" w:rsidRPr="2EAA8555">
        <w:rPr>
          <w:rFonts w:ascii="Arial" w:hAnsi="Arial" w:cs="Arial"/>
          <w:color w:val="000000" w:themeColor="text1"/>
          <w:sz w:val="22"/>
          <w:szCs w:val="22"/>
        </w:rPr>
        <w:t>7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.</w:t>
      </w:r>
      <w:r w:rsidR="00593ACA" w:rsidRPr="2EAA8555">
        <w:rPr>
          <w:rFonts w:ascii="Arial" w:hAnsi="Arial" w:cs="Arial"/>
          <w:color w:val="000000" w:themeColor="text1"/>
          <w:sz w:val="22"/>
          <w:szCs w:val="22"/>
        </w:rPr>
        <w:t>0</w:t>
      </w:r>
      <w:r w:rsidR="6D668FED" w:rsidRPr="2EAA8555">
        <w:rPr>
          <w:rFonts w:ascii="Arial" w:hAnsi="Arial" w:cs="Arial"/>
          <w:color w:val="000000" w:themeColor="text1"/>
          <w:sz w:val="22"/>
          <w:szCs w:val="22"/>
        </w:rPr>
        <w:t>6</w:t>
      </w:r>
      <w:r w:rsidR="00593ACA" w:rsidRPr="2EAA85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al pranzo del</w:t>
      </w:r>
      <w:r w:rsidR="00593ACA" w:rsidRPr="2EAA85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75DE4B3F" w:rsidRPr="2EAA8555">
        <w:rPr>
          <w:rFonts w:ascii="Arial" w:hAnsi="Arial" w:cs="Arial"/>
          <w:color w:val="000000" w:themeColor="text1"/>
          <w:sz w:val="22"/>
          <w:szCs w:val="22"/>
        </w:rPr>
        <w:t>9.</w:t>
      </w:r>
      <w:r w:rsidR="00593ACA" w:rsidRPr="2EAA8555">
        <w:rPr>
          <w:rFonts w:ascii="Arial" w:hAnsi="Arial" w:cs="Arial"/>
          <w:color w:val="000000" w:themeColor="text1"/>
          <w:sz w:val="22"/>
          <w:szCs w:val="22"/>
        </w:rPr>
        <w:t>0</w:t>
      </w:r>
      <w:r w:rsidR="0C56BFA7" w:rsidRPr="2EAA8555">
        <w:rPr>
          <w:rFonts w:ascii="Arial" w:hAnsi="Arial" w:cs="Arial"/>
          <w:color w:val="000000" w:themeColor="text1"/>
          <w:sz w:val="22"/>
          <w:szCs w:val="22"/>
        </w:rPr>
        <w:t>6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2"/>
      <w:r w:rsidRPr="2EAA8555">
        <w:rPr>
          <w:rFonts w:ascii="Arial" w:hAnsi="Arial" w:cs="Arial"/>
          <w:color w:val="000000" w:themeColor="text1"/>
          <w:sz w:val="22"/>
          <w:szCs w:val="22"/>
        </w:rPr>
        <w:t xml:space="preserve"> relativo ai giorni di svolgimento dell’attività saranno a carico dell’Agenzia Nazionale </w:t>
      </w:r>
      <w:r w:rsidR="3565D007" w:rsidRPr="2EAA8555">
        <w:rPr>
          <w:rFonts w:ascii="Arial" w:hAnsi="Arial" w:cs="Arial"/>
          <w:color w:val="000000" w:themeColor="text1"/>
          <w:sz w:val="22"/>
          <w:szCs w:val="22"/>
        </w:rPr>
        <w:t>belga</w:t>
      </w:r>
      <w:r w:rsidRPr="2EAA8555">
        <w:rPr>
          <w:rFonts w:ascii="Arial" w:hAnsi="Arial" w:cs="Arial"/>
          <w:color w:val="000000" w:themeColor="text1"/>
          <w:sz w:val="22"/>
          <w:szCs w:val="22"/>
        </w:rPr>
        <w:t>, organizzatrice della TCA.</w:t>
      </w:r>
      <w:r>
        <w:br/>
      </w:r>
      <w:r>
        <w:br/>
      </w:r>
      <w:r w:rsidRPr="2EAA8555">
        <w:rPr>
          <w:rFonts w:ascii="Arial" w:hAnsi="Arial" w:cs="Arial"/>
          <w:color w:val="000000" w:themeColor="text1"/>
          <w:sz w:val="22"/>
          <w:szCs w:val="22"/>
        </w:rPr>
        <w:t>L’Agenzia Nazionale Erasmus+ Indire inoltre assegnerà un cofinanziamento, pari al 95% delle spese effettuate, per il viaggio.</w:t>
      </w:r>
    </w:p>
    <w:p w14:paraId="6649C62C" w14:textId="77777777" w:rsidR="009A4497" w:rsidRPr="004F1ECC" w:rsidRDefault="009A4497" w:rsidP="009A4497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2EAA8555">
        <w:rPr>
          <w:rFonts w:ascii="Arial" w:hAnsi="Arial" w:cs="Arial"/>
          <w:color w:val="000000" w:themeColor="text1"/>
          <w:sz w:val="22"/>
          <w:szCs w:val="22"/>
        </w:rPr>
        <w:t>Il cofinanziamento verrà erogato a seguito della presentazione di un rapporto finale da parte del beneficiario.</w:t>
      </w:r>
    </w:p>
    <w:p w14:paraId="69F1B9EF" w14:textId="254EF73E" w:rsidR="00604C50" w:rsidRPr="009A4497" w:rsidRDefault="009A4497" w:rsidP="009A4497">
      <w:pPr>
        <w:spacing w:after="120"/>
        <w:jc w:val="both"/>
        <w:rPr>
          <w:rFonts w:ascii="Arial" w:hAnsi="Arial" w:cs="Arial"/>
          <w:snapToGrid w:val="0"/>
          <w:color w:val="222222"/>
          <w:sz w:val="22"/>
          <w:szCs w:val="22"/>
          <w:lang w:eastAsia="en-GB"/>
        </w:rPr>
      </w:pPr>
      <w:r w:rsidRPr="2EAA8555">
        <w:rPr>
          <w:rFonts w:ascii="Arial" w:hAnsi="Arial" w:cs="Arial"/>
          <w:b/>
          <w:bCs/>
          <w:snapToGrid w:val="0"/>
          <w:color w:val="222222"/>
          <w:sz w:val="22"/>
          <w:szCs w:val="22"/>
          <w:lang w:eastAsia="en-GB"/>
        </w:rPr>
        <w:t>NB:</w:t>
      </w:r>
      <w:r w:rsidRPr="004F1EC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 Per quanto riguarda le eventuali spese di soggiorno per i giorni di permanenza aggiuntivi sono ammissibili eventuali spese richieste opportunamente motivate relative ad un giorno di viaggio immediatamente prima della data di inizio delle attività (</w:t>
      </w:r>
      <w:r w:rsidR="39B32AE3" w:rsidRPr="004F1EC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6 giugno</w:t>
      </w:r>
      <w:r w:rsidRPr="004F1EC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 e un altro immediatamente successivo al giorno di conclusione del seminario </w:t>
      </w:r>
      <w:r w:rsidR="00593ACA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(</w:t>
      </w:r>
      <w:r w:rsidR="0C0EFA82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10</w:t>
      </w:r>
      <w:r w:rsidR="00593ACA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 xml:space="preserve"> </w:t>
      </w:r>
      <w:r w:rsidR="059B3BF6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giugn</w:t>
      </w:r>
      <w:r w:rsidR="00593ACA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o</w:t>
      </w:r>
      <w:r w:rsidRPr="004F1ECC">
        <w:rPr>
          <w:rFonts w:ascii="Arial" w:hAnsi="Arial" w:cs="Arial"/>
          <w:snapToGrid w:val="0"/>
          <w:color w:val="222222"/>
          <w:sz w:val="22"/>
          <w:szCs w:val="22"/>
          <w:lang w:eastAsia="en-GB"/>
        </w:rPr>
        <w:t>)</w:t>
      </w:r>
    </w:p>
    <w:sectPr w:rsidR="00604C50" w:rsidRPr="009A4497" w:rsidSect="002A3F3D">
      <w:headerReference w:type="default" r:id="rId11"/>
      <w:footerReference w:type="even" r:id="rId12"/>
      <w:footerReference w:type="default" r:id="rId13"/>
      <w:pgSz w:w="11900" w:h="16840"/>
      <w:pgMar w:top="3000" w:right="1106" w:bottom="2127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2E80" w14:textId="77777777" w:rsidR="00A46661" w:rsidRDefault="00A46661">
      <w:r>
        <w:separator/>
      </w:r>
    </w:p>
  </w:endnote>
  <w:endnote w:type="continuationSeparator" w:id="0">
    <w:p w14:paraId="195F949B" w14:textId="77777777" w:rsidR="00A46661" w:rsidRDefault="00A4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1753" w14:textId="0DD03FF3" w:rsidR="00814D63" w:rsidRDefault="00814D63" w:rsidP="003E6D39">
    <w:pPr>
      <w:pStyle w:val="Pidipagina"/>
      <w:framePr w:wrap="none" w:vAnchor="text" w:hAnchor="margin" w:xAlign="right" w:y="1"/>
      <w:rPr>
        <w:rStyle w:val="Numeropagina"/>
      </w:rPr>
    </w:pPr>
    <w:r w:rsidRPr="2EAA8555">
      <w:rPr>
        <w:rStyle w:val="Numeropagina"/>
      </w:rPr>
      <w:fldChar w:fldCharType="begin"/>
    </w:r>
    <w:r w:rsidRPr="2EAA8555">
      <w:rPr>
        <w:rStyle w:val="Numeropagina"/>
      </w:rPr>
      <w:instrText xml:space="preserve"> PAGE </w:instrText>
    </w:r>
    <w:r w:rsidRPr="2EAA8555">
      <w:rPr>
        <w:rStyle w:val="Numeropagina"/>
      </w:rPr>
      <w:fldChar w:fldCharType="separate"/>
    </w:r>
    <w:r w:rsidR="2EAA8555" w:rsidRPr="2EAA8555">
      <w:rPr>
        <w:rStyle w:val="Numeropagina"/>
      </w:rPr>
      <w:t>1</w:t>
    </w:r>
    <w:r w:rsidRPr="2EAA8555">
      <w:rPr>
        <w:rStyle w:val="Numeropagina"/>
      </w:rPr>
      <w:fldChar w:fldCharType="end"/>
    </w:r>
  </w:p>
  <w:p w14:paraId="2A888925" w14:textId="77777777" w:rsidR="00814D63" w:rsidRDefault="00814D63" w:rsidP="00814D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54398277"/>
      <w:docPartObj>
        <w:docPartGallery w:val="Page Numbers (Bottom of Page)"/>
        <w:docPartUnique/>
      </w:docPartObj>
    </w:sdtPr>
    <w:sdtEndPr>
      <w:rPr>
        <w:rStyle w:val="Numeropagina"/>
        <w:rFonts w:ascii="Roboto" w:hAnsi="Roboto"/>
        <w:color w:val="002060"/>
        <w:sz w:val="21"/>
      </w:rPr>
    </w:sdtEndPr>
    <w:sdtContent>
      <w:p w14:paraId="233B5021" w14:textId="66DF0E67" w:rsidR="00814D63" w:rsidRPr="00604C50" w:rsidRDefault="00814D63" w:rsidP="2EAA8555">
        <w:pPr>
          <w:pStyle w:val="Pidipagina"/>
          <w:framePr w:w="301" w:wrap="none" w:vAnchor="text" w:hAnchor="page" w:x="10470" w:y="-1566"/>
          <w:rPr>
            <w:rStyle w:val="Numeropagina"/>
            <w:rFonts w:ascii="Roboto" w:hAnsi="Roboto"/>
            <w:color w:val="002060"/>
            <w:sz w:val="21"/>
            <w:szCs w:val="21"/>
          </w:rPr>
        </w:pPr>
        <w:r w:rsidRPr="2EAA8555">
          <w:rPr>
            <w:rStyle w:val="Numeropagina"/>
            <w:rFonts w:ascii="Roboto" w:hAnsi="Roboto"/>
            <w:color w:val="002060"/>
            <w:sz w:val="21"/>
            <w:szCs w:val="21"/>
          </w:rPr>
          <w:fldChar w:fldCharType="begin"/>
        </w:r>
        <w:r w:rsidRPr="2EAA8555">
          <w:rPr>
            <w:rStyle w:val="Numeropagina"/>
            <w:rFonts w:ascii="Roboto" w:hAnsi="Roboto"/>
            <w:color w:val="002060"/>
            <w:sz w:val="21"/>
            <w:szCs w:val="21"/>
          </w:rPr>
          <w:instrText xml:space="preserve"> PAGE </w:instrText>
        </w:r>
        <w:r w:rsidRPr="2EAA8555">
          <w:rPr>
            <w:rStyle w:val="Numeropagina"/>
            <w:rFonts w:ascii="Roboto" w:hAnsi="Roboto"/>
            <w:color w:val="002060"/>
            <w:sz w:val="21"/>
            <w:szCs w:val="21"/>
          </w:rPr>
          <w:fldChar w:fldCharType="separate"/>
        </w:r>
        <w:r w:rsidR="2EAA8555" w:rsidRPr="2EAA8555">
          <w:rPr>
            <w:rStyle w:val="Numeropagina"/>
            <w:rFonts w:ascii="Roboto" w:hAnsi="Roboto"/>
            <w:color w:val="002060"/>
            <w:sz w:val="21"/>
            <w:szCs w:val="21"/>
          </w:rPr>
          <w:t>1</w:t>
        </w:r>
        <w:r w:rsidRPr="2EAA8555">
          <w:rPr>
            <w:rStyle w:val="Numeropagina"/>
            <w:rFonts w:ascii="Roboto" w:hAnsi="Roboto"/>
            <w:color w:val="002060"/>
            <w:sz w:val="21"/>
            <w:szCs w:val="21"/>
          </w:rPr>
          <w:fldChar w:fldCharType="end"/>
        </w:r>
      </w:p>
    </w:sdtContent>
  </w:sdt>
  <w:p w14:paraId="77CE8ABE" w14:textId="2BB614F7" w:rsidR="00FF4C8B" w:rsidRDefault="008E1D42" w:rsidP="00814D63">
    <w:pPr>
      <w:pStyle w:val="Pidipagina"/>
      <w:tabs>
        <w:tab w:val="clear" w:pos="4819"/>
        <w:tab w:val="clear" w:pos="9638"/>
        <w:tab w:val="left" w:pos="329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4F1D14" wp14:editId="392AA59A">
              <wp:simplePos x="0" y="0"/>
              <wp:positionH relativeFrom="column">
                <wp:posOffset>-290434</wp:posOffset>
              </wp:positionH>
              <wp:positionV relativeFrom="paragraph">
                <wp:posOffset>-1036860</wp:posOffset>
              </wp:positionV>
              <wp:extent cx="2645764" cy="262328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764" cy="262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70170A" w14:textId="78CFF8EE" w:rsidR="008E1D42" w:rsidRPr="008E1D42" w:rsidRDefault="008E1D42">
                          <w:pPr>
                            <w:rPr>
                              <w:rFonts w:ascii="Arial" w:hAnsi="Arial" w:cs="Arial"/>
                              <w:color w:val="002060"/>
                              <w:sz w:val="18"/>
                              <w:szCs w:val="18"/>
                            </w:rPr>
                          </w:pPr>
                          <w:r w:rsidRPr="008E1D42">
                            <w:rPr>
                              <w:rFonts w:ascii="Arial" w:hAnsi="Arial" w:cs="Arial"/>
                              <w:noProof/>
                              <w:color w:val="002060"/>
                              <w:sz w:val="18"/>
                              <w:szCs w:val="18"/>
                            </w:rPr>
                            <w:t>mg/LR vers.0.0 del 30/05/2022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34F1D14">
              <v:stroke joinstyle="miter"/>
              <v:path gradientshapeok="t" o:connecttype="rect"/>
            </v:shapetype>
            <v:shape id="Casella di testo 5" style="position:absolute;margin-left:-22.85pt;margin-top:-81.65pt;width:208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">
              <v:textbox>
                <w:txbxContent>
                  <w:p w:rsidRPr="008E1D42" w:rsidR="008E1D42" w:rsidRDefault="008E1D42" w14:paraId="4B70170A" w14:textId="78CFF8EE">
                    <w:pPr>
                      <w:rPr>
                        <w:rFonts w:ascii="Arial" w:hAnsi="Arial" w:cs="Arial"/>
                        <w:color w:val="002060"/>
                        <w:sz w:val="18"/>
                        <w:szCs w:val="18"/>
                      </w:rPr>
                    </w:pPr>
                    <w:r w:rsidRPr="008E1D42">
                      <w:rPr>
                        <w:rFonts w:ascii="Arial" w:hAnsi="Arial" w:cs="Arial"/>
                        <w:noProof/>
                        <w:color w:val="002060"/>
                        <w:sz w:val="18"/>
                        <w:szCs w:val="18"/>
                      </w:rPr>
                      <w:t>mg/LR vers.0.0 del 30/05/2022</w:t>
                    </w:r>
                  </w:p>
                </w:txbxContent>
              </v:textbox>
            </v:shape>
          </w:pict>
        </mc:Fallback>
      </mc:AlternateContent>
    </w:r>
    <w:r w:rsidR="00D02084">
      <w:rPr>
        <w:noProof/>
      </w:rPr>
      <w:drawing>
        <wp:anchor distT="0" distB="0" distL="114300" distR="114300" simplePos="0" relativeHeight="251661312" behindDoc="1" locked="0" layoutInCell="1" allowOverlap="1" wp14:anchorId="2C3E73AA" wp14:editId="57CC191D">
          <wp:simplePos x="0" y="0"/>
          <wp:positionH relativeFrom="column">
            <wp:posOffset>-807720</wp:posOffset>
          </wp:positionH>
          <wp:positionV relativeFrom="paragraph">
            <wp:posOffset>-866900</wp:posOffset>
          </wp:positionV>
          <wp:extent cx="7560000" cy="1094400"/>
          <wp:effectExtent l="0" t="0" r="0" b="0"/>
          <wp:wrapNone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EDB1" w14:textId="77777777" w:rsidR="00A46661" w:rsidRDefault="00A46661">
      <w:r>
        <w:separator/>
      </w:r>
    </w:p>
  </w:footnote>
  <w:footnote w:type="continuationSeparator" w:id="0">
    <w:p w14:paraId="6450B279" w14:textId="77777777" w:rsidR="00A46661" w:rsidRDefault="00A4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AF92" w14:textId="2A59DCA8" w:rsidR="00FF4C8B" w:rsidRDefault="00D87548">
    <w:pPr>
      <w:pStyle w:val="Intestazione"/>
      <w:tabs>
        <w:tab w:val="clear" w:pos="9638"/>
        <w:tab w:val="right" w:pos="951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5472EEE6" wp14:editId="0F4B4E09">
          <wp:simplePos x="0" y="0"/>
          <wp:positionH relativeFrom="column">
            <wp:posOffset>-821574</wp:posOffset>
          </wp:positionH>
          <wp:positionV relativeFrom="paragraph">
            <wp:posOffset>0</wp:posOffset>
          </wp:positionV>
          <wp:extent cx="7574400" cy="1807200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400" cy="18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81B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5651E30" wp14:editId="228972A4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52.5pt;margin-top:883.8pt;width:326.25pt;height:20.4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54093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83C"/>
    <w:multiLevelType w:val="hybridMultilevel"/>
    <w:tmpl w:val="4A726BBC"/>
    <w:lvl w:ilvl="0" w:tplc="CCE2A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2DA8"/>
    <w:multiLevelType w:val="hybridMultilevel"/>
    <w:tmpl w:val="79E83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518D"/>
    <w:multiLevelType w:val="hybridMultilevel"/>
    <w:tmpl w:val="A4F242A0"/>
    <w:lvl w:ilvl="0" w:tplc="C7B4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73FB1"/>
    <w:multiLevelType w:val="hybridMultilevel"/>
    <w:tmpl w:val="2D06C4C2"/>
    <w:lvl w:ilvl="0" w:tplc="43EAEC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868196">
    <w:abstractNumId w:val="3"/>
  </w:num>
  <w:num w:numId="2" w16cid:durableId="1159154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506220">
    <w:abstractNumId w:val="0"/>
  </w:num>
  <w:num w:numId="4" w16cid:durableId="358049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0"/>
    <w:rsid w:val="000A1529"/>
    <w:rsid w:val="00202E93"/>
    <w:rsid w:val="00271453"/>
    <w:rsid w:val="002A3F3D"/>
    <w:rsid w:val="00334601"/>
    <w:rsid w:val="003B5EAF"/>
    <w:rsid w:val="003C20A0"/>
    <w:rsid w:val="003E7BA2"/>
    <w:rsid w:val="00421588"/>
    <w:rsid w:val="00433F8A"/>
    <w:rsid w:val="00494F34"/>
    <w:rsid w:val="004A18ED"/>
    <w:rsid w:val="004D1B92"/>
    <w:rsid w:val="00526AA8"/>
    <w:rsid w:val="005429A8"/>
    <w:rsid w:val="00593ACA"/>
    <w:rsid w:val="005C50E5"/>
    <w:rsid w:val="005E3CB4"/>
    <w:rsid w:val="005F44E5"/>
    <w:rsid w:val="00604C50"/>
    <w:rsid w:val="00607029"/>
    <w:rsid w:val="006705F3"/>
    <w:rsid w:val="00682071"/>
    <w:rsid w:val="006F08D1"/>
    <w:rsid w:val="00700AB4"/>
    <w:rsid w:val="00721A23"/>
    <w:rsid w:val="00724117"/>
    <w:rsid w:val="00753C9E"/>
    <w:rsid w:val="00784C7F"/>
    <w:rsid w:val="00796615"/>
    <w:rsid w:val="00801E16"/>
    <w:rsid w:val="00814D63"/>
    <w:rsid w:val="0083142F"/>
    <w:rsid w:val="0083528C"/>
    <w:rsid w:val="00845AD0"/>
    <w:rsid w:val="008E1D42"/>
    <w:rsid w:val="009922D5"/>
    <w:rsid w:val="009A4497"/>
    <w:rsid w:val="009F01B3"/>
    <w:rsid w:val="00A46661"/>
    <w:rsid w:val="00A578F7"/>
    <w:rsid w:val="00A57EAB"/>
    <w:rsid w:val="00B46D57"/>
    <w:rsid w:val="00BA64B7"/>
    <w:rsid w:val="00C23E1C"/>
    <w:rsid w:val="00C902CE"/>
    <w:rsid w:val="00CC781B"/>
    <w:rsid w:val="00CE49E2"/>
    <w:rsid w:val="00D02084"/>
    <w:rsid w:val="00D20E5F"/>
    <w:rsid w:val="00D45016"/>
    <w:rsid w:val="00D74996"/>
    <w:rsid w:val="00D87548"/>
    <w:rsid w:val="00D95E68"/>
    <w:rsid w:val="00DE0B83"/>
    <w:rsid w:val="00DF16E7"/>
    <w:rsid w:val="00E3536C"/>
    <w:rsid w:val="00E71AD4"/>
    <w:rsid w:val="00EC5650"/>
    <w:rsid w:val="00F05845"/>
    <w:rsid w:val="00F74BC9"/>
    <w:rsid w:val="00FD3D3E"/>
    <w:rsid w:val="0537F348"/>
    <w:rsid w:val="059B3BF6"/>
    <w:rsid w:val="064EABE2"/>
    <w:rsid w:val="08E8BA68"/>
    <w:rsid w:val="0949B82F"/>
    <w:rsid w:val="0A93FB90"/>
    <w:rsid w:val="0AEE5910"/>
    <w:rsid w:val="0C0EFA82"/>
    <w:rsid w:val="0C56BFA7"/>
    <w:rsid w:val="0E92777A"/>
    <w:rsid w:val="11BE0820"/>
    <w:rsid w:val="130340E9"/>
    <w:rsid w:val="13184314"/>
    <w:rsid w:val="14076E53"/>
    <w:rsid w:val="1565F805"/>
    <w:rsid w:val="15B2666E"/>
    <w:rsid w:val="1646AF21"/>
    <w:rsid w:val="16688D43"/>
    <w:rsid w:val="169780D7"/>
    <w:rsid w:val="1851E32E"/>
    <w:rsid w:val="190923DD"/>
    <w:rsid w:val="1B798277"/>
    <w:rsid w:val="1D1552D8"/>
    <w:rsid w:val="1D1F48C0"/>
    <w:rsid w:val="1E188A3A"/>
    <w:rsid w:val="200A3FE7"/>
    <w:rsid w:val="200BA5E7"/>
    <w:rsid w:val="21013D46"/>
    <w:rsid w:val="25073C60"/>
    <w:rsid w:val="25687283"/>
    <w:rsid w:val="280B4A7C"/>
    <w:rsid w:val="2A6F0E43"/>
    <w:rsid w:val="2B1F0937"/>
    <w:rsid w:val="2BFF6B14"/>
    <w:rsid w:val="2C0FD6D2"/>
    <w:rsid w:val="2C37AAC6"/>
    <w:rsid w:val="2EAA8555"/>
    <w:rsid w:val="3110F64C"/>
    <w:rsid w:val="32E146A7"/>
    <w:rsid w:val="33B0CE50"/>
    <w:rsid w:val="3565D007"/>
    <w:rsid w:val="38B8A584"/>
    <w:rsid w:val="391B1AB0"/>
    <w:rsid w:val="39B32AE3"/>
    <w:rsid w:val="3AA2BB20"/>
    <w:rsid w:val="3FAC9E7E"/>
    <w:rsid w:val="45B6A9DD"/>
    <w:rsid w:val="45CB6AD7"/>
    <w:rsid w:val="46561FA8"/>
    <w:rsid w:val="47527A3E"/>
    <w:rsid w:val="47C1C417"/>
    <w:rsid w:val="48B4BEE3"/>
    <w:rsid w:val="4CACF87B"/>
    <w:rsid w:val="4D269988"/>
    <w:rsid w:val="4FA9EF92"/>
    <w:rsid w:val="51CBA38B"/>
    <w:rsid w:val="52E32CB2"/>
    <w:rsid w:val="53FA8D6A"/>
    <w:rsid w:val="55B8F81E"/>
    <w:rsid w:val="563FBD84"/>
    <w:rsid w:val="584DBF65"/>
    <w:rsid w:val="59C3BE35"/>
    <w:rsid w:val="5C2221C6"/>
    <w:rsid w:val="5F3EF7B6"/>
    <w:rsid w:val="61118B3C"/>
    <w:rsid w:val="61CED101"/>
    <w:rsid w:val="6220CC54"/>
    <w:rsid w:val="62AED6D2"/>
    <w:rsid w:val="62C819FD"/>
    <w:rsid w:val="650A27DB"/>
    <w:rsid w:val="6521BBA6"/>
    <w:rsid w:val="6534E9BF"/>
    <w:rsid w:val="66BD8C07"/>
    <w:rsid w:val="68DC2C69"/>
    <w:rsid w:val="68FBDB2B"/>
    <w:rsid w:val="6962BAE8"/>
    <w:rsid w:val="69A49408"/>
    <w:rsid w:val="6A068AF2"/>
    <w:rsid w:val="6AFE8B49"/>
    <w:rsid w:val="6D50568B"/>
    <w:rsid w:val="6D54EF85"/>
    <w:rsid w:val="6D56DE16"/>
    <w:rsid w:val="6D668FED"/>
    <w:rsid w:val="6E362C0B"/>
    <w:rsid w:val="6F7D20EF"/>
    <w:rsid w:val="6FA570F5"/>
    <w:rsid w:val="6FF8530E"/>
    <w:rsid w:val="725A9D63"/>
    <w:rsid w:val="754CE371"/>
    <w:rsid w:val="75DE4B3F"/>
    <w:rsid w:val="76DB9D57"/>
    <w:rsid w:val="7B46497B"/>
    <w:rsid w:val="7CB86CFA"/>
    <w:rsid w:val="7F05487E"/>
    <w:rsid w:val="7FA163DA"/>
    <w:rsid w:val="7FB2D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03ADBEE"/>
  <w15:chartTrackingRefBased/>
  <w15:docId w15:val="{69D850D9-0507-804F-9D51-86D6FAF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2EAA855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2EAA8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2EAA85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2EAA85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2EAA85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2EAA85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2EAA85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2EAA85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2EAA855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2EAA855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Numeropagina">
    <w:name w:val="page number"/>
    <w:basedOn w:val="Carpredefinitoparagrafo"/>
    <w:locked/>
    <w:rsid w:val="00814D63"/>
  </w:style>
  <w:style w:type="paragraph" w:styleId="NormaleWeb">
    <w:name w:val="Normal (Web)"/>
    <w:basedOn w:val="Normale"/>
    <w:uiPriority w:val="99"/>
    <w:unhideWhenUsed/>
    <w:rsid w:val="2EAA8555"/>
    <w:pPr>
      <w:spacing w:beforeAutospacing="1" w:afterAutospacing="1"/>
    </w:pPr>
    <w:rPr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2EAA855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2EAA8555"/>
    <w:rPr>
      <w:rFonts w:eastAsiaTheme="minorEastAsia"/>
      <w:color w:val="5A5A5A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2EAA855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2EAA855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foelenco">
    <w:name w:val="List Paragraph"/>
    <w:basedOn w:val="Normale"/>
    <w:uiPriority w:val="34"/>
    <w:qFormat/>
    <w:rsid w:val="2EAA855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2EAA8555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2EAA8555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2EAA8555"/>
    <w:rPr>
      <w:rFonts w:asciiTheme="majorHAnsi" w:eastAsiaTheme="majorEastAsia" w:hAnsiTheme="majorHAnsi" w:cstheme="majorBidi"/>
      <w:noProof w:val="0"/>
      <w:color w:val="1F3763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2EAA8555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2EAA8555"/>
    <w:rPr>
      <w:rFonts w:asciiTheme="majorHAnsi" w:eastAsiaTheme="majorEastAsia" w:hAnsiTheme="majorHAnsi" w:cstheme="majorBidi"/>
      <w:noProof w:val="0"/>
      <w:color w:val="2F5496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2EAA8555"/>
    <w:rPr>
      <w:rFonts w:asciiTheme="majorHAnsi" w:eastAsiaTheme="majorEastAsia" w:hAnsiTheme="majorHAnsi" w:cstheme="majorBidi"/>
      <w:noProof w:val="0"/>
      <w:color w:val="1F3763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2EAA8555"/>
    <w:rPr>
      <w:rFonts w:asciiTheme="majorHAnsi" w:eastAsiaTheme="majorEastAsia" w:hAnsiTheme="majorHAnsi" w:cstheme="majorBidi"/>
      <w:i/>
      <w:iCs/>
      <w:noProof w:val="0"/>
      <w:color w:val="1F3763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2EAA8555"/>
    <w:rPr>
      <w:rFonts w:asciiTheme="majorHAnsi" w:eastAsiaTheme="majorEastAsia" w:hAnsiTheme="majorHAnsi" w:cstheme="majorBidi"/>
      <w:noProof w:val="0"/>
      <w:color w:val="272727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2EAA855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2EAA8555"/>
    <w:rPr>
      <w:rFonts w:asciiTheme="majorHAnsi" w:eastAsiaTheme="majorEastAsia" w:hAnsiTheme="majorHAnsi" w:cstheme="majorBidi"/>
      <w:noProof w:val="0"/>
      <w:sz w:val="56"/>
      <w:szCs w:val="56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2EAA8555"/>
    <w:rPr>
      <w:rFonts w:ascii="Times New Roman" w:eastAsiaTheme="minorEastAsia" w:hAnsi="Times New Roman" w:cs="Times New Roman"/>
      <w:noProof w:val="0"/>
      <w:color w:val="5A5A5A"/>
      <w:lang w:val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2EAA8555"/>
    <w:rPr>
      <w:i/>
      <w:iCs/>
      <w:noProof w:val="0"/>
      <w:color w:val="404040" w:themeColor="text1" w:themeTint="BF"/>
      <w:lang w:val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2EAA8555"/>
    <w:rPr>
      <w:i/>
      <w:iCs/>
      <w:noProof w:val="0"/>
      <w:color w:val="4472C4" w:themeColor="accent1"/>
      <w:lang w:val="it-IT"/>
    </w:rPr>
  </w:style>
  <w:style w:type="paragraph" w:styleId="Sommario1">
    <w:name w:val="toc 1"/>
    <w:basedOn w:val="Normale"/>
    <w:next w:val="Normale"/>
    <w:uiPriority w:val="39"/>
    <w:unhideWhenUsed/>
    <w:rsid w:val="2EAA8555"/>
    <w:pPr>
      <w:spacing w:after="100"/>
    </w:pPr>
  </w:style>
  <w:style w:type="paragraph" w:styleId="Sommario2">
    <w:name w:val="toc 2"/>
    <w:basedOn w:val="Normale"/>
    <w:next w:val="Normale"/>
    <w:uiPriority w:val="39"/>
    <w:unhideWhenUsed/>
    <w:rsid w:val="2EAA8555"/>
    <w:pPr>
      <w:spacing w:after="100"/>
      <w:ind w:left="220"/>
    </w:pPr>
  </w:style>
  <w:style w:type="paragraph" w:styleId="Sommario3">
    <w:name w:val="toc 3"/>
    <w:basedOn w:val="Normale"/>
    <w:next w:val="Normale"/>
    <w:uiPriority w:val="39"/>
    <w:unhideWhenUsed/>
    <w:rsid w:val="2EAA8555"/>
    <w:pPr>
      <w:spacing w:after="100"/>
      <w:ind w:left="440"/>
    </w:pPr>
  </w:style>
  <w:style w:type="paragraph" w:styleId="Sommario4">
    <w:name w:val="toc 4"/>
    <w:basedOn w:val="Normale"/>
    <w:next w:val="Normale"/>
    <w:uiPriority w:val="39"/>
    <w:unhideWhenUsed/>
    <w:rsid w:val="2EAA8555"/>
    <w:pPr>
      <w:spacing w:after="100"/>
      <w:ind w:left="660"/>
    </w:pPr>
  </w:style>
  <w:style w:type="paragraph" w:styleId="Sommario5">
    <w:name w:val="toc 5"/>
    <w:basedOn w:val="Normale"/>
    <w:next w:val="Normale"/>
    <w:uiPriority w:val="39"/>
    <w:unhideWhenUsed/>
    <w:rsid w:val="2EAA8555"/>
    <w:pPr>
      <w:spacing w:after="100"/>
      <w:ind w:left="880"/>
    </w:pPr>
  </w:style>
  <w:style w:type="paragraph" w:styleId="Sommario6">
    <w:name w:val="toc 6"/>
    <w:basedOn w:val="Normale"/>
    <w:next w:val="Normale"/>
    <w:uiPriority w:val="39"/>
    <w:unhideWhenUsed/>
    <w:rsid w:val="2EAA8555"/>
    <w:pPr>
      <w:spacing w:after="100"/>
      <w:ind w:left="1100"/>
    </w:pPr>
  </w:style>
  <w:style w:type="paragraph" w:styleId="Sommario7">
    <w:name w:val="toc 7"/>
    <w:basedOn w:val="Normale"/>
    <w:next w:val="Normale"/>
    <w:uiPriority w:val="39"/>
    <w:unhideWhenUsed/>
    <w:rsid w:val="2EAA8555"/>
    <w:pPr>
      <w:spacing w:after="100"/>
      <w:ind w:left="1320"/>
    </w:pPr>
  </w:style>
  <w:style w:type="paragraph" w:styleId="Sommario8">
    <w:name w:val="toc 8"/>
    <w:basedOn w:val="Normale"/>
    <w:next w:val="Normale"/>
    <w:uiPriority w:val="39"/>
    <w:unhideWhenUsed/>
    <w:rsid w:val="2EAA8555"/>
    <w:pPr>
      <w:spacing w:after="100"/>
      <w:ind w:left="1540"/>
    </w:pPr>
  </w:style>
  <w:style w:type="paragraph" w:styleId="Sommario9">
    <w:name w:val="toc 9"/>
    <w:basedOn w:val="Normale"/>
    <w:next w:val="Normale"/>
    <w:uiPriority w:val="39"/>
    <w:unhideWhenUsed/>
    <w:rsid w:val="2EAA8555"/>
    <w:pPr>
      <w:spacing w:after="100"/>
      <w:ind w:left="176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2EAA855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2EAA8555"/>
    <w:rPr>
      <w:noProof w:val="0"/>
      <w:sz w:val="20"/>
      <w:szCs w:val="20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2EAA85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2EAA8555"/>
    <w:rPr>
      <w:noProof w:val="0"/>
      <w:sz w:val="20"/>
      <w:szCs w:val="20"/>
      <w:lang w:val="it-IT"/>
    </w:rPr>
  </w:style>
  <w:style w:type="paragraph" w:styleId="Testocommento">
    <w:name w:val="annotation text"/>
    <w:basedOn w:val="Normale"/>
    <w:link w:val="TestocommentoCarattere"/>
    <w:lock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Pr>
      <w:lang w:eastAsia="en-US"/>
    </w:rPr>
  </w:style>
  <w:style w:type="character" w:styleId="Rimandocommento">
    <w:name w:val="annotation reference"/>
    <w:basedOn w:val="Carpredefinitoparagrafo"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asmusplu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9" ma:contentTypeDescription="Creare un nuovo documento." ma:contentTypeScope="" ma:versionID="ecc8dee3d59f07cf2d37c851efd64f3e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959fe066a4e8cea2c890779251e10f6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a98142f-01aa-42f5-a9be-35dd5e90f868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Time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5a5994b-e301-4e9f-bcd0-60ef9f73a45d" xsi:nil="true"/>
    <_Flow_SignoffStatus xmlns="a5a5994b-e301-4e9f-bcd0-60ef9f73a45d" xsi:nil="true"/>
    <ultimamodificadocumento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3BA0B-B744-4921-92C8-5DD91702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2B738-1CF0-4092-8D71-7E02AC8848C0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3.xml><?xml version="1.0" encoding="utf-8"?>
<ds:datastoreItem xmlns:ds="http://schemas.openxmlformats.org/officeDocument/2006/customXml" ds:itemID="{EBDAFCCE-D6C0-4781-8063-5F5FFC3C4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>ansas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Guerrini</dc:creator>
  <cp:keywords/>
  <cp:lastModifiedBy>Pietro Michelacci</cp:lastModifiedBy>
  <cp:revision>2</cp:revision>
  <cp:lastPrinted>2022-02-08T15:02:00Z</cp:lastPrinted>
  <dcterms:created xsi:type="dcterms:W3CDTF">2023-04-11T10:33:00Z</dcterms:created>
  <dcterms:modified xsi:type="dcterms:W3CDTF">2023-04-11T10:33:00Z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MediaServiceImageTags">
    <vt:lpwstr/>
  </property>
</Properties>
</file>